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82" w:rsidRPr="00434282" w:rsidRDefault="00434282" w:rsidP="00434282">
      <w:pPr>
        <w:spacing w:after="200"/>
        <w:contextualSpacing w:val="0"/>
        <w:rPr>
          <w:rFonts w:ascii="Times New Roman" w:eastAsia="Times New Roman" w:hAnsi="Times New Roman" w:cs="Times New Roman"/>
          <w:sz w:val="24"/>
          <w:szCs w:val="24"/>
          <w:lang w:eastAsia="nl-NL"/>
        </w:rPr>
      </w:pPr>
      <w:r w:rsidRPr="00434282">
        <w:rPr>
          <w:rFonts w:ascii="Calibri" w:eastAsia="Times New Roman" w:hAnsi="Calibri" w:cs="Times New Roman"/>
          <w:b/>
          <w:bCs/>
          <w:color w:val="000000"/>
          <w:lang w:eastAsia="nl-NL"/>
        </w:rPr>
        <w:t xml:space="preserve">Inschrijving </w:t>
      </w:r>
      <w:proofErr w:type="spellStart"/>
      <w:r w:rsidRPr="00434282">
        <w:rPr>
          <w:rFonts w:ascii="Calibri" w:eastAsia="Times New Roman" w:hAnsi="Calibri" w:cs="Times New Roman"/>
          <w:b/>
          <w:bCs/>
          <w:color w:val="000000"/>
          <w:lang w:eastAsia="nl-NL"/>
        </w:rPr>
        <w:t>infraroodsafari</w:t>
      </w:r>
      <w:proofErr w:type="spellEnd"/>
      <w:r w:rsidRPr="00434282">
        <w:rPr>
          <w:rFonts w:ascii="Calibri" w:eastAsia="Times New Roman" w:hAnsi="Calibri" w:cs="Times New Roman"/>
          <w:b/>
          <w:bCs/>
          <w:color w:val="000000"/>
          <w:lang w:eastAsia="nl-NL"/>
        </w:rPr>
        <w:t xml:space="preserve"> 2018</w:t>
      </w:r>
    </w:p>
    <w:p w:rsidR="00994D9C" w:rsidRDefault="00434282" w:rsidP="00434282">
      <w:pPr>
        <w:spacing w:after="200"/>
        <w:contextualSpacing w:val="0"/>
        <w:rPr>
          <w:rFonts w:ascii="Calibri" w:eastAsia="Times New Roman" w:hAnsi="Calibri" w:cs="Times New Roman"/>
          <w:color w:val="000000"/>
          <w:lang w:eastAsia="nl-NL"/>
        </w:rPr>
      </w:pPr>
      <w:r w:rsidRPr="00434282">
        <w:rPr>
          <w:rFonts w:ascii="Calibri" w:eastAsia="Times New Roman" w:hAnsi="Calibri" w:cs="Times New Roman"/>
          <w:color w:val="000000"/>
          <w:lang w:eastAsia="nl-NL"/>
        </w:rPr>
        <w:t xml:space="preserve">Inwoners van Haarlem kunnen zich </w:t>
      </w:r>
      <w:r w:rsidR="00994D9C">
        <w:rPr>
          <w:rFonts w:ascii="Calibri" w:eastAsia="Times New Roman" w:hAnsi="Calibri" w:cs="Times New Roman"/>
          <w:color w:val="000000"/>
          <w:lang w:eastAsia="nl-NL"/>
        </w:rPr>
        <w:t xml:space="preserve">nu </w:t>
      </w:r>
      <w:r w:rsidRPr="00434282">
        <w:rPr>
          <w:rFonts w:ascii="Calibri" w:eastAsia="Times New Roman" w:hAnsi="Calibri" w:cs="Times New Roman"/>
          <w:color w:val="000000"/>
          <w:lang w:eastAsia="nl-NL"/>
        </w:rPr>
        <w:t xml:space="preserve">inschrijven voor het maken van </w:t>
      </w:r>
      <w:proofErr w:type="spellStart"/>
      <w:r w:rsidRPr="00434282">
        <w:rPr>
          <w:rFonts w:ascii="Calibri" w:eastAsia="Times New Roman" w:hAnsi="Calibri" w:cs="Times New Roman"/>
          <w:color w:val="000000"/>
          <w:lang w:eastAsia="nl-NL"/>
        </w:rPr>
        <w:t>infraroodfoto’s</w:t>
      </w:r>
      <w:proofErr w:type="spellEnd"/>
      <w:r w:rsidRPr="00434282">
        <w:rPr>
          <w:rFonts w:ascii="Calibri" w:eastAsia="Times New Roman" w:hAnsi="Calibri" w:cs="Times New Roman"/>
          <w:color w:val="000000"/>
          <w:lang w:eastAsia="nl-NL"/>
        </w:rPr>
        <w:t xml:space="preserve"> van hun huis in januari en februari 2018. Op deze foto’s kun je duidelijk zien op welke plekken je woning warmte </w:t>
      </w:r>
      <w:r w:rsidRPr="00994D9C">
        <w:rPr>
          <w:rFonts w:ascii="Calibri" w:eastAsia="Times New Roman" w:hAnsi="Calibri" w:cs="Times New Roman"/>
          <w:color w:val="000000"/>
          <w:lang w:eastAsia="nl-NL"/>
        </w:rPr>
        <w:t xml:space="preserve">verliest. </w:t>
      </w:r>
      <w:r w:rsidR="00994D9C" w:rsidRPr="00994D9C">
        <w:rPr>
          <w:rFonts w:ascii="Calibri" w:eastAsia="Times New Roman" w:hAnsi="Calibri" w:cs="Times New Roman"/>
          <w:color w:val="000000"/>
          <w:lang w:eastAsia="nl-NL"/>
        </w:rPr>
        <w:t xml:space="preserve">Gebreken zoals ontbrekende isolatie, gebrekkige isolatie, kieren, bouwgebreken en lekkages worden opgespoord. </w:t>
      </w:r>
    </w:p>
    <w:p w:rsidR="00994D9C" w:rsidRDefault="00434282" w:rsidP="00434282">
      <w:pPr>
        <w:spacing w:after="200"/>
        <w:contextualSpacing w:val="0"/>
        <w:rPr>
          <w:rFonts w:ascii="Calibri" w:eastAsia="Times New Roman" w:hAnsi="Calibri" w:cs="Times New Roman"/>
          <w:color w:val="000000"/>
          <w:lang w:eastAsia="nl-NL"/>
        </w:rPr>
      </w:pPr>
      <w:r w:rsidRPr="00994D9C">
        <w:rPr>
          <w:rFonts w:ascii="Calibri" w:eastAsia="Times New Roman" w:hAnsi="Calibri" w:cs="Times New Roman"/>
          <w:color w:val="000000"/>
          <w:lang w:eastAsia="nl-NL"/>
        </w:rPr>
        <w:t xml:space="preserve">De deelnemers krijgen professionele uitleg van een bouwkundige van het Duurzaam Bouwloket over de foto’s en advies over </w:t>
      </w:r>
      <w:r w:rsidR="00994D9C">
        <w:rPr>
          <w:rFonts w:ascii="Calibri" w:eastAsia="Times New Roman" w:hAnsi="Calibri" w:cs="Times New Roman"/>
          <w:color w:val="000000"/>
          <w:lang w:eastAsia="nl-NL"/>
        </w:rPr>
        <w:t xml:space="preserve">zinvolle energiebesparende maatregelen en </w:t>
      </w:r>
      <w:r w:rsidRPr="00994D9C">
        <w:rPr>
          <w:rFonts w:ascii="Calibri" w:eastAsia="Times New Roman" w:hAnsi="Calibri" w:cs="Times New Roman"/>
          <w:color w:val="000000"/>
          <w:lang w:eastAsia="nl-NL"/>
        </w:rPr>
        <w:t xml:space="preserve">mogelijkheden om warmtelekken aan te pakken. </w:t>
      </w:r>
      <w:r w:rsidR="00994D9C" w:rsidRPr="00994D9C">
        <w:rPr>
          <w:rFonts w:ascii="Calibri" w:eastAsia="Times New Roman" w:hAnsi="Calibri" w:cs="Times New Roman"/>
          <w:color w:val="000000"/>
          <w:lang w:eastAsia="nl-NL"/>
        </w:rPr>
        <w:t xml:space="preserve">Bijvoorbeeld door je huis beter te isoleren. </w:t>
      </w:r>
      <w:r w:rsidR="00994D9C" w:rsidRPr="00994D9C">
        <w:rPr>
          <w:rFonts w:ascii="Calibri" w:eastAsia="Times New Roman" w:hAnsi="Calibri" w:cs="Times New Roman"/>
          <w:bCs/>
          <w:color w:val="000000"/>
          <w:lang w:eastAsia="nl-NL"/>
        </w:rPr>
        <w:t xml:space="preserve">Zo kunt u uw wooncomfort verbeteren en uw energielasten aanzienlijk verlagen. </w:t>
      </w:r>
      <w:r w:rsidRPr="00434282">
        <w:rPr>
          <w:rFonts w:ascii="Calibri" w:eastAsia="Times New Roman" w:hAnsi="Calibri" w:cs="Times New Roman"/>
          <w:color w:val="000000"/>
          <w:lang w:eastAsia="nl-NL"/>
        </w:rPr>
        <w:t xml:space="preserve">De kosten voor foto’s en uitleg zijn €60. </w:t>
      </w:r>
    </w:p>
    <w:p w:rsidR="00994D9C" w:rsidRDefault="00434282" w:rsidP="00434282">
      <w:pPr>
        <w:spacing w:after="200"/>
        <w:contextualSpacing w:val="0"/>
        <w:rPr>
          <w:rFonts w:ascii="Calibri" w:eastAsia="Times New Roman" w:hAnsi="Calibri" w:cs="Times New Roman"/>
          <w:b/>
          <w:bCs/>
          <w:color w:val="000000"/>
          <w:lang w:eastAsia="nl-NL"/>
        </w:rPr>
      </w:pPr>
      <w:r w:rsidRPr="00434282">
        <w:rPr>
          <w:rFonts w:ascii="Calibri" w:eastAsia="Times New Roman" w:hAnsi="Calibri" w:cs="Times New Roman"/>
          <w:b/>
          <w:bCs/>
          <w:color w:val="000000"/>
          <w:lang w:eastAsia="nl-NL"/>
        </w:rPr>
        <w:t xml:space="preserve">De eerste 10 deelnemers die zich aanmelden voor </w:t>
      </w:r>
      <w:proofErr w:type="spellStart"/>
      <w:r w:rsidRPr="00434282">
        <w:rPr>
          <w:rFonts w:ascii="Calibri" w:eastAsia="Times New Roman" w:hAnsi="Calibri" w:cs="Times New Roman"/>
          <w:b/>
          <w:bCs/>
          <w:color w:val="000000"/>
          <w:lang w:eastAsia="nl-NL"/>
        </w:rPr>
        <w:t>infraroodfoto’s</w:t>
      </w:r>
      <w:proofErr w:type="spellEnd"/>
      <w:r w:rsidRPr="00434282">
        <w:rPr>
          <w:rFonts w:ascii="Calibri" w:eastAsia="Times New Roman" w:hAnsi="Calibri" w:cs="Times New Roman"/>
          <w:b/>
          <w:bCs/>
          <w:color w:val="000000"/>
          <w:lang w:eastAsia="nl-NL"/>
        </w:rPr>
        <w:t xml:space="preserve"> krijgen 50% korting (kosten voor warmtefoto's en advies zijn dan €30,- i.p.v. €60,-)! </w:t>
      </w:r>
      <w:r w:rsidRPr="00434282">
        <w:rPr>
          <w:rFonts w:ascii="Calibri" w:eastAsia="Times New Roman" w:hAnsi="Calibri" w:cs="Times New Roman"/>
          <w:color w:val="000000"/>
          <w:lang w:eastAsia="nl-NL"/>
        </w:rPr>
        <w:t xml:space="preserve">De </w:t>
      </w:r>
      <w:proofErr w:type="spellStart"/>
      <w:r w:rsidRPr="00434282">
        <w:rPr>
          <w:rFonts w:ascii="Calibri" w:eastAsia="Times New Roman" w:hAnsi="Calibri" w:cs="Times New Roman"/>
          <w:color w:val="000000"/>
          <w:lang w:eastAsia="nl-NL"/>
        </w:rPr>
        <w:t>infraroodsafari</w:t>
      </w:r>
      <w:proofErr w:type="spellEnd"/>
      <w:r w:rsidRPr="00434282">
        <w:rPr>
          <w:rFonts w:ascii="Calibri" w:eastAsia="Times New Roman" w:hAnsi="Calibri" w:cs="Times New Roman"/>
          <w:color w:val="000000"/>
          <w:lang w:eastAsia="nl-NL"/>
        </w:rPr>
        <w:t xml:space="preserve"> wordt uitgevoerd door De Groene Ambassade en Energiepioniers Haarlem in samenwerking met Duurzaam Bouwloket.</w:t>
      </w:r>
      <w:r w:rsidRPr="00434282">
        <w:rPr>
          <w:rFonts w:ascii="Calibri" w:eastAsia="Times New Roman" w:hAnsi="Calibri" w:cs="Times New Roman"/>
          <w:b/>
          <w:bCs/>
          <w:color w:val="000000"/>
          <w:lang w:eastAsia="nl-NL"/>
        </w:rPr>
        <w:t xml:space="preserve"> </w:t>
      </w:r>
    </w:p>
    <w:p w:rsidR="00434282" w:rsidRDefault="00434282" w:rsidP="00434282">
      <w:pPr>
        <w:spacing w:after="200"/>
        <w:contextualSpacing w:val="0"/>
        <w:rPr>
          <w:rFonts w:ascii="Calibri" w:eastAsia="Times New Roman" w:hAnsi="Calibri" w:cs="Times New Roman"/>
          <w:color w:val="000000"/>
          <w:lang w:eastAsia="nl-NL"/>
        </w:rPr>
      </w:pPr>
      <w:r w:rsidRPr="00434282">
        <w:rPr>
          <w:rFonts w:ascii="Calibri" w:eastAsia="Times New Roman" w:hAnsi="Calibri" w:cs="Times New Roman"/>
          <w:b/>
          <w:bCs/>
          <w:color w:val="000000"/>
          <w:lang w:eastAsia="nl-NL"/>
        </w:rPr>
        <w:t xml:space="preserve">Meld je aan via </w:t>
      </w:r>
      <w:hyperlink r:id="rId8" w:history="1">
        <w:r w:rsidRPr="00434282">
          <w:rPr>
            <w:rFonts w:ascii="Helvetica Neue" w:eastAsia="Times New Roman" w:hAnsi="Helvetica Neue" w:cs="Times New Roman"/>
            <w:color w:val="000000"/>
            <w:sz w:val="21"/>
            <w:szCs w:val="21"/>
            <w:u w:val="single"/>
            <w:shd w:val="clear" w:color="auto" w:fill="FFFFFF"/>
            <w:lang w:eastAsia="nl-NL"/>
          </w:rPr>
          <w:t>groeneambassade@gmail.com</w:t>
        </w:r>
      </w:hyperlink>
      <w:r w:rsidRPr="00434282">
        <w:rPr>
          <w:rFonts w:ascii="Calibri" w:eastAsia="Times New Roman" w:hAnsi="Calibri" w:cs="Times New Roman"/>
          <w:color w:val="000000"/>
          <w:lang w:eastAsia="nl-NL"/>
        </w:rPr>
        <w:t xml:space="preserve"> onder vermelding van </w:t>
      </w:r>
      <w:proofErr w:type="spellStart"/>
      <w:r w:rsidRPr="00434282">
        <w:rPr>
          <w:rFonts w:ascii="Calibri" w:eastAsia="Times New Roman" w:hAnsi="Calibri" w:cs="Times New Roman"/>
          <w:color w:val="000000"/>
          <w:lang w:eastAsia="nl-NL"/>
        </w:rPr>
        <w:t>infraroodsafari</w:t>
      </w:r>
      <w:proofErr w:type="spellEnd"/>
      <w:r w:rsidRPr="00434282">
        <w:rPr>
          <w:rFonts w:ascii="Calibri" w:eastAsia="Times New Roman" w:hAnsi="Calibri" w:cs="Times New Roman"/>
          <w:color w:val="000000"/>
          <w:lang w:eastAsia="nl-NL"/>
        </w:rPr>
        <w:t xml:space="preserve"> 2018, uw naam, adres en telefoonnummer</w:t>
      </w:r>
      <w:r w:rsidR="00994D9C">
        <w:rPr>
          <w:rFonts w:ascii="Calibri" w:eastAsia="Times New Roman" w:hAnsi="Calibri" w:cs="Times New Roman"/>
          <w:color w:val="000000"/>
          <w:lang w:eastAsia="nl-NL"/>
        </w:rPr>
        <w:t>.</w:t>
      </w:r>
    </w:p>
    <w:p w:rsidR="00994D9C" w:rsidRPr="00434282" w:rsidRDefault="00994D9C" w:rsidP="00434282">
      <w:pPr>
        <w:spacing w:after="200"/>
        <w:contextualSpacing w:val="0"/>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857500" cy="1809750"/>
            <wp:effectExtent l="19050" t="0" r="0" b="0"/>
            <wp:docPr id="2" name="Afbeelding 1" descr="C:\Users\Suzanne\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wnloads\image001.jpg"/>
                    <pic:cNvPicPr>
                      <a:picLocks noChangeAspect="1" noChangeArrowheads="1"/>
                    </pic:cNvPicPr>
                  </pic:nvPicPr>
                  <pic:blipFill>
                    <a:blip r:embed="rId9"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434282" w:rsidRPr="00434282" w:rsidRDefault="00434282" w:rsidP="00434282">
      <w:pPr>
        <w:spacing w:after="0"/>
        <w:contextualSpacing w:val="0"/>
        <w:rPr>
          <w:rFonts w:ascii="Times New Roman" w:eastAsia="Times New Roman" w:hAnsi="Times New Roman" w:cs="Times New Roman"/>
          <w:sz w:val="24"/>
          <w:szCs w:val="24"/>
          <w:lang w:eastAsia="nl-NL"/>
        </w:rPr>
      </w:pPr>
      <w:r w:rsidRPr="00434282">
        <w:rPr>
          <w:rFonts w:ascii="Times New Roman" w:eastAsia="Times New Roman" w:hAnsi="Times New Roman" w:cs="Times New Roman"/>
          <w:sz w:val="24"/>
          <w:szCs w:val="24"/>
          <w:lang w:eastAsia="nl-NL"/>
        </w:rPr>
        <w:br/>
      </w:r>
      <w:r w:rsidRPr="00434282">
        <w:rPr>
          <w:rFonts w:ascii="Times New Roman" w:eastAsia="Times New Roman" w:hAnsi="Times New Roman" w:cs="Times New Roman"/>
          <w:noProof/>
          <w:sz w:val="24"/>
          <w:szCs w:val="24"/>
          <w:lang w:eastAsia="nl-NL"/>
        </w:rPr>
        <w:drawing>
          <wp:inline distT="0" distB="0" distL="0" distR="0">
            <wp:extent cx="1666875" cy="1343025"/>
            <wp:effectExtent l="0" t="0" r="9525" b="9525"/>
            <wp:docPr id="1" name="Afbeelding 1" descr="http://www.degroenemug.nl/media/medianieuws_jan2016/Infraroodscan%20artikel%20Groene%20Ambass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enemug.nl/media/medianieuws_jan2016/Infraroodscan%20artikel%20Groene%20Ambassade.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inline>
        </w:drawing>
      </w:r>
    </w:p>
    <w:p w:rsidR="00434282" w:rsidRPr="00434282" w:rsidRDefault="00434282" w:rsidP="00434282">
      <w:pPr>
        <w:shd w:val="clear" w:color="auto" w:fill="FFFFFF"/>
        <w:spacing w:after="300"/>
        <w:contextualSpacing w:val="0"/>
        <w:rPr>
          <w:rFonts w:ascii="Times New Roman" w:eastAsia="Times New Roman" w:hAnsi="Times New Roman" w:cs="Times New Roman"/>
          <w:sz w:val="24"/>
          <w:szCs w:val="24"/>
          <w:lang w:eastAsia="nl-NL"/>
        </w:rPr>
      </w:pPr>
      <w:r w:rsidRPr="00434282">
        <w:rPr>
          <w:rFonts w:ascii="Calibri" w:eastAsia="Times New Roman" w:hAnsi="Calibri" w:cs="Times New Roman"/>
          <w:color w:val="000000"/>
          <w:lang w:eastAsia="nl-NL"/>
        </w:rPr>
        <w:t xml:space="preserve">Een warmtebeeld of scan is een </w:t>
      </w:r>
      <w:proofErr w:type="spellStart"/>
      <w:r w:rsidRPr="00434282">
        <w:rPr>
          <w:rFonts w:ascii="Calibri" w:eastAsia="Times New Roman" w:hAnsi="Calibri" w:cs="Times New Roman"/>
          <w:color w:val="000000"/>
          <w:lang w:eastAsia="nl-NL"/>
        </w:rPr>
        <w:t>infraroodfoto</w:t>
      </w:r>
      <w:proofErr w:type="spellEnd"/>
      <w:r w:rsidRPr="00434282">
        <w:rPr>
          <w:rFonts w:ascii="Calibri" w:eastAsia="Times New Roman" w:hAnsi="Calibri" w:cs="Times New Roman"/>
          <w:color w:val="000000"/>
          <w:lang w:eastAsia="nl-NL"/>
        </w:rPr>
        <w:t xml:space="preserve"> die direct laat zien waar de warmtelekken zitten in jouw huis. Dit kan zijn door kieren langs ramen en deuren, door slecht of niet geïsoleerde muren, daken en vloeren of door slecht isolerend glas. Kijk voor meer informatie op de</w:t>
      </w:r>
      <w:r w:rsidRPr="00434282">
        <w:rPr>
          <w:rFonts w:ascii="Arial" w:eastAsia="Times New Roman" w:hAnsi="Arial" w:cs="Arial"/>
          <w:color w:val="666666"/>
          <w:sz w:val="17"/>
          <w:szCs w:val="17"/>
          <w:shd w:val="clear" w:color="auto" w:fill="FFFFFF"/>
          <w:lang w:eastAsia="nl-NL"/>
        </w:rPr>
        <w:t> </w:t>
      </w:r>
      <w:hyperlink r:id="rId11" w:history="1">
        <w:r w:rsidRPr="00434282">
          <w:rPr>
            <w:rFonts w:ascii="Arial" w:eastAsia="Times New Roman" w:hAnsi="Arial" w:cs="Arial"/>
            <w:color w:val="A0A541"/>
            <w:sz w:val="17"/>
            <w:szCs w:val="17"/>
            <w:u w:val="single"/>
            <w:shd w:val="clear" w:color="auto" w:fill="FFFFFF"/>
            <w:lang w:eastAsia="nl-NL"/>
          </w:rPr>
          <w:t>website</w:t>
        </w:r>
      </w:hyperlink>
      <w:r w:rsidRPr="00434282">
        <w:rPr>
          <w:rFonts w:ascii="Arial" w:eastAsia="Times New Roman" w:hAnsi="Arial" w:cs="Arial"/>
          <w:color w:val="666666"/>
          <w:sz w:val="17"/>
          <w:szCs w:val="17"/>
          <w:shd w:val="clear" w:color="auto" w:fill="FFFFFF"/>
          <w:lang w:eastAsia="nl-NL"/>
        </w:rPr>
        <w:t> </w:t>
      </w:r>
      <w:r w:rsidRPr="00434282">
        <w:rPr>
          <w:rFonts w:ascii="Calibri" w:eastAsia="Times New Roman" w:hAnsi="Calibri" w:cs="Times New Roman"/>
          <w:color w:val="000000"/>
          <w:lang w:eastAsia="nl-NL"/>
        </w:rPr>
        <w:t>van het Duurzaam Bouwloket.</w:t>
      </w:r>
    </w:p>
    <w:p w:rsidR="00270682" w:rsidRDefault="00270682">
      <w:bookmarkStart w:id="0" w:name="_GoBack"/>
      <w:bookmarkEnd w:id="0"/>
    </w:p>
    <w:sectPr w:rsidR="00270682" w:rsidSect="007346AB">
      <w:headerReference w:type="even" r:id="rId12"/>
      <w:headerReference w:type="default" r:id="rId13"/>
      <w:footerReference w:type="even" r:id="rId14"/>
      <w:footerReference w:type="default" r:id="rId15"/>
      <w:headerReference w:type="first" r:id="rId16"/>
      <w:footerReference w:type="first" r:id="rId17"/>
      <w:pgSz w:w="11906" w:h="16838" w:code="9"/>
      <w:pgMar w:top="1418"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FA" w:rsidRDefault="003051FA">
      <w:pPr>
        <w:spacing w:after="0"/>
      </w:pPr>
      <w:r>
        <w:separator/>
      </w:r>
    </w:p>
  </w:endnote>
  <w:endnote w:type="continuationSeparator" w:id="0">
    <w:p w:rsidR="003051FA" w:rsidRDefault="003051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27068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AE5D5A" w:rsidP="006518ED">
    <w:pPr>
      <w:pStyle w:val="Voettekst"/>
      <w:jc w:val="center"/>
      <w:rPr>
        <w:i/>
      </w:rPr>
    </w:pPr>
    <w:r>
      <w:rPr>
        <w:i/>
      </w:rPr>
      <w:fldChar w:fldCharType="begin"/>
    </w:r>
    <w:r w:rsidR="006518ED">
      <w:rPr>
        <w:i/>
      </w:rPr>
      <w:instrText>PAGE   \* MERGEFORMAT</w:instrText>
    </w:r>
    <w:r>
      <w:rPr>
        <w:i/>
      </w:rPr>
      <w:fldChar w:fldCharType="separate"/>
    </w:r>
    <w:r w:rsidR="00994D9C">
      <w:rPr>
        <w:i/>
        <w:noProof/>
      </w:rPr>
      <w:t>1</w:t>
    </w:r>
    <w:r>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27068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FA" w:rsidRDefault="003051FA">
      <w:pPr>
        <w:spacing w:after="0"/>
      </w:pPr>
      <w:r>
        <w:separator/>
      </w:r>
    </w:p>
  </w:footnote>
  <w:footnote w:type="continuationSeparator" w:id="0">
    <w:p w:rsidR="003051FA" w:rsidRDefault="003051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27068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27068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2" w:rsidRDefault="0027068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4F1E"/>
    <w:multiLevelType w:val="hybridMultilevel"/>
    <w:tmpl w:val="E520ACFE"/>
    <w:lvl w:ilvl="0" w:tplc="D278FC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D87B1D"/>
    <w:multiLevelType w:val="hybridMultilevel"/>
    <w:tmpl w:val="9D320790"/>
    <w:lvl w:ilvl="0" w:tplc="D278FC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A96649"/>
    <w:multiLevelType w:val="hybridMultilevel"/>
    <w:tmpl w:val="A490A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4282"/>
    <w:rsid w:val="000539CD"/>
    <w:rsid w:val="00270682"/>
    <w:rsid w:val="002D349A"/>
    <w:rsid w:val="003051FA"/>
    <w:rsid w:val="00434282"/>
    <w:rsid w:val="004A5CE9"/>
    <w:rsid w:val="00645983"/>
    <w:rsid w:val="006518ED"/>
    <w:rsid w:val="007346AB"/>
    <w:rsid w:val="007B0E67"/>
    <w:rsid w:val="007B4B5F"/>
    <w:rsid w:val="00994D9C"/>
    <w:rsid w:val="00AE4F37"/>
    <w:rsid w:val="00AE5D5A"/>
    <w:rsid w:val="00D45AA6"/>
    <w:rsid w:val="00EC2F80"/>
    <w:rsid w:val="00EF47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C2F80"/>
    <w:pPr>
      <w:spacing w:line="240" w:lineRule="auto"/>
      <w:contextualSpacing/>
    </w:pPr>
  </w:style>
  <w:style w:type="paragraph" w:styleId="Kop1">
    <w:name w:val="heading 1"/>
    <w:basedOn w:val="Standaard"/>
    <w:next w:val="Standaard"/>
    <w:link w:val="Kop1Char"/>
    <w:uiPriority w:val="9"/>
    <w:qFormat/>
    <w:rsid w:val="00EC2F80"/>
    <w:pPr>
      <w:keepNext/>
      <w:keepLines/>
      <w:spacing w:before="240" w:after="0"/>
      <w:outlineLvl w:val="0"/>
    </w:pPr>
    <w:rPr>
      <w:rFonts w:eastAsiaTheme="majorEastAsia" w:cstheme="majorBidi"/>
      <w:b/>
      <w:color w:val="006983"/>
      <w:sz w:val="36"/>
      <w:szCs w:val="32"/>
    </w:rPr>
  </w:style>
  <w:style w:type="paragraph" w:styleId="Kop2">
    <w:name w:val="heading 2"/>
    <w:basedOn w:val="Standaard"/>
    <w:next w:val="Standaard"/>
    <w:link w:val="Kop2Char"/>
    <w:uiPriority w:val="9"/>
    <w:unhideWhenUsed/>
    <w:qFormat/>
    <w:rsid w:val="00EC2F80"/>
    <w:pPr>
      <w:keepNext/>
      <w:keepLines/>
      <w:spacing w:before="40" w:after="0"/>
      <w:outlineLvl w:val="1"/>
    </w:pPr>
    <w:rPr>
      <w:rFonts w:eastAsiaTheme="majorEastAsia" w:cstheme="majorBidi"/>
      <w:b/>
      <w:color w:val="006983"/>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2F80"/>
    <w:rPr>
      <w:rFonts w:eastAsiaTheme="majorEastAsia" w:cstheme="majorBidi"/>
      <w:b/>
      <w:color w:val="006983"/>
      <w:sz w:val="36"/>
      <w:szCs w:val="32"/>
    </w:rPr>
  </w:style>
  <w:style w:type="paragraph" w:styleId="Subtitel">
    <w:name w:val="Subtitle"/>
    <w:basedOn w:val="Standaard"/>
    <w:next w:val="Standaard"/>
    <w:link w:val="SubtitelChar"/>
    <w:uiPriority w:val="11"/>
    <w:qFormat/>
    <w:rsid w:val="00EC2F80"/>
    <w:pPr>
      <w:numPr>
        <w:ilvl w:val="1"/>
      </w:numPr>
    </w:pPr>
    <w:rPr>
      <w:rFonts w:eastAsiaTheme="minorEastAsia"/>
      <w:color w:val="BED600"/>
      <w:spacing w:val="15"/>
      <w:sz w:val="28"/>
    </w:rPr>
  </w:style>
  <w:style w:type="character" w:customStyle="1" w:styleId="SubtitelChar">
    <w:name w:val="Subtitel Char"/>
    <w:basedOn w:val="Standaardalinea-lettertype"/>
    <w:link w:val="Subtitel"/>
    <w:uiPriority w:val="11"/>
    <w:rsid w:val="00EC2F80"/>
    <w:rPr>
      <w:rFonts w:eastAsiaTheme="minorEastAsia"/>
      <w:color w:val="BED600"/>
      <w:spacing w:val="15"/>
      <w:sz w:val="28"/>
    </w:rPr>
  </w:style>
  <w:style w:type="character" w:customStyle="1" w:styleId="Kop2Char">
    <w:name w:val="Kop 2 Char"/>
    <w:basedOn w:val="Standaardalinea-lettertype"/>
    <w:link w:val="Kop2"/>
    <w:uiPriority w:val="9"/>
    <w:rsid w:val="00EC2F80"/>
    <w:rPr>
      <w:rFonts w:eastAsiaTheme="majorEastAsia" w:cstheme="majorBidi"/>
      <w:b/>
      <w:color w:val="006983"/>
      <w:sz w:val="28"/>
      <w:szCs w:val="26"/>
    </w:rPr>
  </w:style>
  <w:style w:type="character" w:styleId="Subtielebenadrukking">
    <w:name w:val="Subtle Emphasis"/>
    <w:aliases w:val="Tussenkop"/>
    <w:basedOn w:val="Standaardalinea-lettertype"/>
    <w:uiPriority w:val="19"/>
    <w:rsid w:val="00EC2F80"/>
    <w:rPr>
      <w:rFonts w:asciiTheme="minorHAnsi" w:hAnsiTheme="minorHAnsi"/>
      <w:b/>
      <w:i/>
      <w:iCs/>
      <w:color w:val="006983"/>
      <w:sz w:val="20"/>
    </w:rPr>
  </w:style>
  <w:style w:type="paragraph" w:styleId="Lijstalinea">
    <w:name w:val="List Paragraph"/>
    <w:basedOn w:val="Standaard"/>
    <w:uiPriority w:val="34"/>
    <w:rsid w:val="00EC2F80"/>
    <w:pPr>
      <w:ind w:left="720"/>
    </w:pPr>
  </w:style>
  <w:style w:type="paragraph" w:styleId="Koptekst">
    <w:name w:val="header"/>
    <w:basedOn w:val="Standaard"/>
    <w:link w:val="KoptekstChar"/>
    <w:uiPriority w:val="99"/>
    <w:unhideWhenUsed/>
    <w:rsid w:val="00EC2F80"/>
    <w:pPr>
      <w:tabs>
        <w:tab w:val="center" w:pos="4536"/>
        <w:tab w:val="right" w:pos="9072"/>
      </w:tabs>
      <w:spacing w:after="0"/>
    </w:pPr>
  </w:style>
  <w:style w:type="character" w:customStyle="1" w:styleId="KoptekstChar">
    <w:name w:val="Koptekst Char"/>
    <w:basedOn w:val="Standaardalinea-lettertype"/>
    <w:link w:val="Koptekst"/>
    <w:uiPriority w:val="99"/>
    <w:rsid w:val="00EC2F80"/>
  </w:style>
  <w:style w:type="paragraph" w:styleId="Voettekst">
    <w:name w:val="footer"/>
    <w:basedOn w:val="Standaard"/>
    <w:link w:val="VoettekstChar"/>
    <w:uiPriority w:val="99"/>
    <w:unhideWhenUsed/>
    <w:rsid w:val="00EC2F80"/>
    <w:pPr>
      <w:tabs>
        <w:tab w:val="center" w:pos="4536"/>
        <w:tab w:val="right" w:pos="9072"/>
      </w:tabs>
      <w:spacing w:after="0"/>
    </w:pPr>
  </w:style>
  <w:style w:type="character" w:customStyle="1" w:styleId="VoettekstChar">
    <w:name w:val="Voettekst Char"/>
    <w:basedOn w:val="Standaardalinea-lettertype"/>
    <w:link w:val="Voettekst"/>
    <w:uiPriority w:val="99"/>
    <w:rsid w:val="00EC2F80"/>
  </w:style>
  <w:style w:type="paragraph" w:customStyle="1" w:styleId="Tussenkop1">
    <w:name w:val="Tussenkop1"/>
    <w:basedOn w:val="Standaard"/>
    <w:next w:val="Standaard"/>
    <w:qFormat/>
    <w:rsid w:val="00EC2F80"/>
    <w:pPr>
      <w:spacing w:after="0"/>
    </w:pPr>
    <w:rPr>
      <w:b/>
      <w:i/>
      <w:color w:val="006983"/>
    </w:rPr>
  </w:style>
  <w:style w:type="paragraph" w:styleId="Ballontekst">
    <w:name w:val="Balloon Text"/>
    <w:basedOn w:val="Standaard"/>
    <w:link w:val="BallontekstChar"/>
    <w:uiPriority w:val="99"/>
    <w:semiHidden/>
    <w:unhideWhenUsed/>
    <w:rsid w:val="0064598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983"/>
    <w:rPr>
      <w:rFonts w:ascii="Tahoma" w:hAnsi="Tahoma" w:cs="Tahoma"/>
      <w:sz w:val="16"/>
      <w:szCs w:val="16"/>
    </w:rPr>
  </w:style>
  <w:style w:type="character" w:styleId="Zwaar">
    <w:name w:val="Strong"/>
    <w:basedOn w:val="Standaardalinea-lettertype"/>
    <w:uiPriority w:val="22"/>
    <w:qFormat/>
    <w:rsid w:val="00994D9C"/>
    <w:rPr>
      <w:b/>
      <w:bCs/>
    </w:rPr>
  </w:style>
</w:styles>
</file>

<file path=word/webSettings.xml><?xml version="1.0" encoding="utf-8"?>
<w:webSettings xmlns:r="http://schemas.openxmlformats.org/officeDocument/2006/relationships" xmlns:w="http://schemas.openxmlformats.org/wordprocessingml/2006/main">
  <w:divs>
    <w:div w:id="6991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eneambassad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urzaambouwloket.nl/content-warmteverliesmeten-11-4-1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E251-67BA-490D-A045-9D14BD56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Xaris ICT b.v.</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JanTjemme van Wieringen</dc:creator>
  <cp:lastModifiedBy>Suzanne</cp:lastModifiedBy>
  <cp:revision>3</cp:revision>
  <dcterms:created xsi:type="dcterms:W3CDTF">2017-12-20T21:39:00Z</dcterms:created>
  <dcterms:modified xsi:type="dcterms:W3CDTF">2018-01-12T09:31:00Z</dcterms:modified>
</cp:coreProperties>
</file>